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30" w:rsidRDefault="009033FD">
      <w:pPr>
        <w:ind w:left="3686" w:hanging="425"/>
        <w:jc w:val="center"/>
        <w:rPr>
          <w:rFonts w:ascii="Tahoma" w:eastAsia="Tahoma" w:hAnsi="Tahoma" w:cs="Tahoma"/>
          <w:b/>
          <w:sz w:val="26"/>
          <w:szCs w:val="26"/>
        </w:rPr>
      </w:pPr>
      <w:r>
        <w:rPr>
          <w:rFonts w:ascii="Tahoma" w:eastAsia="Tahoma" w:hAnsi="Tahoma" w:cs="Tahoma"/>
          <w:b/>
          <w:sz w:val="28"/>
          <w:szCs w:val="28"/>
        </w:rPr>
        <w:t>Fiche de renseignements - PORTEURS d’i</w:t>
      </w:r>
      <w:r>
        <w:rPr>
          <w:rFonts w:ascii="Tahoma" w:eastAsia="Tahoma" w:hAnsi="Tahoma" w:cs="Tahoma"/>
          <w:b/>
          <w:sz w:val="26"/>
          <w:szCs w:val="26"/>
        </w:rPr>
        <w:t>nitiatives de SOLIDARITES sociales, économiques, artistiques, culturelles du territoire Coutances mer et bocage en période de confinement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-120014</wp:posOffset>
            </wp:positionH>
            <wp:positionV relativeFrom="paragraph">
              <wp:posOffset>-224790</wp:posOffset>
            </wp:positionV>
            <wp:extent cx="2381395" cy="1444466"/>
            <wp:effectExtent l="0" t="0" r="0" b="0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395" cy="14444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A5230" w:rsidRDefault="009A5230">
      <w:pPr>
        <w:ind w:left="3402"/>
        <w:jc w:val="center"/>
        <w:rPr>
          <w:rFonts w:ascii="Tahoma" w:eastAsia="Tahoma" w:hAnsi="Tahoma" w:cs="Tahoma"/>
          <w:b/>
          <w:sz w:val="26"/>
          <w:szCs w:val="26"/>
        </w:rPr>
      </w:pPr>
    </w:p>
    <w:p w:rsidR="001F6323" w:rsidRPr="0063092D" w:rsidRDefault="001F6323" w:rsidP="001F6323">
      <w:pPr>
        <w:tabs>
          <w:tab w:val="left" w:pos="0"/>
        </w:tabs>
        <w:jc w:val="both"/>
        <w:rPr>
          <w:rFonts w:ascii="Tahoma" w:eastAsia="Tahoma" w:hAnsi="Tahoma" w:cs="Tahoma"/>
          <w:b/>
        </w:rPr>
      </w:pPr>
      <w:r w:rsidRPr="0063092D">
        <w:rPr>
          <w:rFonts w:ascii="Tahoma" w:eastAsia="Tahoma" w:hAnsi="Tahoma" w:cs="Tahoma"/>
          <w:b/>
        </w:rPr>
        <w:t xml:space="preserve">Nom de l’initiative :   </w:t>
      </w:r>
      <w:r w:rsidR="00FC1EDF" w:rsidRPr="0063092D">
        <w:rPr>
          <w:rFonts w:ascii="Tahoma" w:hAnsi="Tahoma" w:cs="Tahoma"/>
          <w:b/>
        </w:rPr>
        <w:t xml:space="preserve">Visières Solidaires     </w:t>
      </w:r>
    </w:p>
    <w:p w:rsidR="009033FD" w:rsidRPr="009033FD" w:rsidRDefault="001F6323" w:rsidP="009033FD">
      <w:pPr>
        <w:spacing w:line="360" w:lineRule="auto"/>
        <w:rPr>
          <w:rFonts w:ascii="Tahoma" w:hAnsi="Tahoma" w:cs="Tahoma"/>
          <w:b/>
        </w:rPr>
      </w:pPr>
      <w:r w:rsidRPr="009033FD">
        <w:rPr>
          <w:rFonts w:ascii="Tahoma" w:eastAsia="Tahoma" w:hAnsi="Tahoma" w:cs="Tahoma"/>
          <w:b/>
        </w:rPr>
        <w:t xml:space="preserve">Thématique(s) : </w:t>
      </w:r>
      <w:r w:rsidR="009033FD" w:rsidRPr="009033FD">
        <w:rPr>
          <w:rFonts w:ascii="Tahoma" w:hAnsi="Tahoma" w:cs="Tahoma"/>
          <w:b/>
        </w:rPr>
        <w:t>Equipement pour personnels soignants</w:t>
      </w:r>
    </w:p>
    <w:p w:rsidR="0063092D" w:rsidRDefault="0063092D" w:rsidP="001F6323">
      <w:pPr>
        <w:tabs>
          <w:tab w:val="left" w:pos="0"/>
        </w:tabs>
        <w:jc w:val="both"/>
        <w:rPr>
          <w:rFonts w:ascii="Tahoma" w:eastAsia="Tahoma" w:hAnsi="Tahoma" w:cs="Tahoma"/>
          <w:b/>
        </w:rPr>
      </w:pPr>
      <w:bookmarkStart w:id="0" w:name="_GoBack"/>
      <w:bookmarkEnd w:id="0"/>
    </w:p>
    <w:p w:rsidR="001F6323" w:rsidRPr="0063092D" w:rsidRDefault="001F6323" w:rsidP="001F6323">
      <w:pPr>
        <w:tabs>
          <w:tab w:val="left" w:pos="0"/>
        </w:tabs>
        <w:jc w:val="both"/>
        <w:rPr>
          <w:rFonts w:ascii="Tahoma" w:eastAsia="Tahoma" w:hAnsi="Tahoma" w:cs="Tahoma"/>
          <w:b/>
        </w:rPr>
      </w:pPr>
      <w:r w:rsidRPr="0063092D">
        <w:rPr>
          <w:rFonts w:ascii="Tahoma" w:eastAsia="Tahoma" w:hAnsi="Tahoma" w:cs="Tahoma"/>
          <w:b/>
        </w:rPr>
        <w:t xml:space="preserve">Porteur de l’initiative : </w:t>
      </w:r>
      <w:r w:rsidR="0063092D" w:rsidRPr="0063092D">
        <w:rPr>
          <w:rFonts w:ascii="Tahoma" w:eastAsia="Tahoma" w:hAnsi="Tahoma" w:cs="Tahoma"/>
        </w:rPr>
        <w:t xml:space="preserve">Aurélien </w:t>
      </w:r>
      <w:r w:rsidR="0063092D" w:rsidRPr="0063092D">
        <w:rPr>
          <w:rFonts w:ascii="Tahoma" w:hAnsi="Tahoma" w:cs="Tahoma"/>
        </w:rPr>
        <w:t>CAUSSEROUGE</w:t>
      </w:r>
    </w:p>
    <w:p w:rsidR="001F6323" w:rsidRPr="0063092D" w:rsidRDefault="001F6323" w:rsidP="001F6323">
      <w:pPr>
        <w:tabs>
          <w:tab w:val="left" w:pos="0"/>
        </w:tabs>
        <w:jc w:val="both"/>
        <w:rPr>
          <w:rFonts w:ascii="Tahoma" w:eastAsia="Tahoma" w:hAnsi="Tahoma" w:cs="Tahoma"/>
          <w:b/>
        </w:rPr>
      </w:pPr>
      <w:r w:rsidRPr="0063092D">
        <w:rPr>
          <w:rFonts w:ascii="Tahoma" w:eastAsia="Tahoma" w:hAnsi="Tahoma" w:cs="Tahoma"/>
          <w:b/>
        </w:rPr>
        <w:t xml:space="preserve">Organisme : </w:t>
      </w:r>
      <w:proofErr w:type="spellStart"/>
      <w:r w:rsidR="0063092D" w:rsidRPr="0063092D">
        <w:rPr>
          <w:rFonts w:ascii="Tahoma" w:hAnsi="Tahoma" w:cs="Tahoma"/>
        </w:rPr>
        <w:t>Gadgetaulab</w:t>
      </w:r>
      <w:proofErr w:type="spellEnd"/>
    </w:p>
    <w:p w:rsidR="001F6323" w:rsidRPr="0063092D" w:rsidRDefault="001F6323" w:rsidP="001F6323">
      <w:pPr>
        <w:tabs>
          <w:tab w:val="left" w:pos="0"/>
        </w:tabs>
        <w:jc w:val="both"/>
        <w:rPr>
          <w:rFonts w:ascii="Tahoma" w:eastAsia="Tahoma" w:hAnsi="Tahoma" w:cs="Tahoma"/>
          <w:b/>
        </w:rPr>
      </w:pPr>
      <w:r w:rsidRPr="0063092D">
        <w:rPr>
          <w:rFonts w:ascii="Tahoma" w:eastAsia="Tahoma" w:hAnsi="Tahoma" w:cs="Tahoma"/>
          <w:b/>
        </w:rPr>
        <w:t>P</w:t>
      </w:r>
      <w:r w:rsidRPr="0063092D">
        <w:rPr>
          <w:rFonts w:ascii="Tahoma" w:eastAsia="Tahoma" w:hAnsi="Tahoma" w:cs="Tahoma"/>
          <w:b/>
        </w:rPr>
        <w:t xml:space="preserve">ublics cibles : </w:t>
      </w:r>
      <w:r w:rsidR="0063092D" w:rsidRPr="0063092D">
        <w:rPr>
          <w:rFonts w:ascii="Tahoma" w:eastAsia="Tahoma" w:hAnsi="Tahoma" w:cs="Tahoma"/>
        </w:rPr>
        <w:t>soignants</w:t>
      </w:r>
    </w:p>
    <w:p w:rsidR="0063092D" w:rsidRPr="0063092D" w:rsidRDefault="001F6323" w:rsidP="0063092D">
      <w:pPr>
        <w:spacing w:line="360" w:lineRule="auto"/>
        <w:ind w:left="321" w:hanging="284"/>
        <w:rPr>
          <w:rFonts w:ascii="Tahoma" w:hAnsi="Tahoma" w:cs="Tahoma"/>
        </w:rPr>
      </w:pPr>
      <w:r w:rsidRPr="0063092D">
        <w:rPr>
          <w:rFonts w:ascii="Tahoma" w:eastAsia="Tahoma" w:hAnsi="Tahoma" w:cs="Tahoma"/>
          <w:b/>
        </w:rPr>
        <w:t xml:space="preserve">Lieux de l’initiative : </w:t>
      </w:r>
      <w:r w:rsidR="0063092D" w:rsidRPr="0063092D">
        <w:rPr>
          <w:rFonts w:ascii="Tahoma" w:hAnsi="Tahoma" w:cs="Tahoma"/>
        </w:rPr>
        <w:t>A domicile mais pourrait migrer vers l’</w:t>
      </w:r>
      <w:proofErr w:type="spellStart"/>
      <w:r w:rsidR="0063092D" w:rsidRPr="0063092D">
        <w:rPr>
          <w:rFonts w:ascii="Tahoma" w:hAnsi="Tahoma" w:cs="Tahoma"/>
        </w:rPr>
        <w:t>EducLab</w:t>
      </w:r>
      <w:proofErr w:type="spellEnd"/>
    </w:p>
    <w:p w:rsidR="001F6323" w:rsidRPr="0063092D" w:rsidRDefault="001F6323" w:rsidP="001F6323">
      <w:pPr>
        <w:tabs>
          <w:tab w:val="left" w:pos="0"/>
        </w:tabs>
        <w:jc w:val="both"/>
        <w:rPr>
          <w:rFonts w:ascii="Tahoma" w:eastAsia="Tahoma" w:hAnsi="Tahoma" w:cs="Tahoma"/>
        </w:rPr>
      </w:pPr>
      <w:r w:rsidRPr="0063092D">
        <w:rPr>
          <w:rFonts w:ascii="Tahoma" w:eastAsia="Tahoma" w:hAnsi="Tahoma" w:cs="Tahoma"/>
          <w:b/>
        </w:rPr>
        <w:t xml:space="preserve">Période / Dates / fréquences : </w:t>
      </w:r>
      <w:r w:rsidR="0063092D" w:rsidRPr="0063092D">
        <w:rPr>
          <w:rFonts w:ascii="Tahoma" w:eastAsia="Tahoma" w:hAnsi="Tahoma" w:cs="Tahoma"/>
        </w:rPr>
        <w:t>tous les jours</w:t>
      </w:r>
    </w:p>
    <w:p w:rsidR="001F6323" w:rsidRPr="0063092D" w:rsidRDefault="001F6323" w:rsidP="0063092D">
      <w:pPr>
        <w:tabs>
          <w:tab w:val="left" w:pos="0"/>
        </w:tabs>
        <w:jc w:val="both"/>
        <w:rPr>
          <w:rFonts w:ascii="Tahoma" w:eastAsia="Tahoma" w:hAnsi="Tahoma" w:cs="Tahoma"/>
        </w:rPr>
      </w:pPr>
      <w:r w:rsidRPr="0063092D">
        <w:rPr>
          <w:rFonts w:ascii="Tahoma" w:eastAsia="Tahoma" w:hAnsi="Tahoma" w:cs="Tahoma"/>
          <w:b/>
        </w:rPr>
        <w:t xml:space="preserve">Déroulement : </w:t>
      </w:r>
    </w:p>
    <w:p w:rsidR="001F6323" w:rsidRPr="0063092D" w:rsidRDefault="001F6323" w:rsidP="001F6323">
      <w:pPr>
        <w:tabs>
          <w:tab w:val="left" w:pos="0"/>
        </w:tabs>
        <w:jc w:val="both"/>
        <w:rPr>
          <w:rFonts w:ascii="Tahoma" w:eastAsia="Tahoma" w:hAnsi="Tahoma" w:cs="Tahoma"/>
        </w:rPr>
      </w:pPr>
      <w:r w:rsidRPr="0063092D">
        <w:rPr>
          <w:rFonts w:ascii="Tahoma" w:eastAsia="Tahoma" w:hAnsi="Tahoma" w:cs="Tahoma"/>
          <w:b/>
        </w:rPr>
        <w:t xml:space="preserve">Acteurs déjà mobilisés : </w:t>
      </w:r>
      <w:proofErr w:type="spellStart"/>
      <w:r w:rsidR="0063092D" w:rsidRPr="0063092D">
        <w:rPr>
          <w:rFonts w:ascii="Tahoma" w:eastAsia="Tahoma" w:hAnsi="Tahoma" w:cs="Tahoma"/>
        </w:rPr>
        <w:t>gadgetaulab</w:t>
      </w:r>
      <w:proofErr w:type="spellEnd"/>
    </w:p>
    <w:p w:rsidR="0063092D" w:rsidRPr="0063092D" w:rsidRDefault="001F6323" w:rsidP="0063092D">
      <w:pPr>
        <w:tabs>
          <w:tab w:val="left" w:pos="1140"/>
        </w:tabs>
        <w:spacing w:line="360" w:lineRule="auto"/>
        <w:rPr>
          <w:rFonts w:ascii="Tahoma" w:hAnsi="Tahoma" w:cs="Tahoma"/>
        </w:rPr>
      </w:pPr>
      <w:r w:rsidRPr="0063092D">
        <w:rPr>
          <w:rFonts w:ascii="Tahoma" w:eastAsia="Tahoma" w:hAnsi="Tahoma" w:cs="Tahoma"/>
          <w:b/>
        </w:rPr>
        <w:t xml:space="preserve">Autorisations nécessaires (lesquelles, obtenues ou non…) : </w:t>
      </w:r>
      <w:r w:rsidR="0063092D" w:rsidRPr="0063092D">
        <w:rPr>
          <w:rFonts w:ascii="Tahoma" w:hAnsi="Tahoma" w:cs="Tahoma"/>
        </w:rPr>
        <w:t>Réquisition de l’</w:t>
      </w:r>
      <w:proofErr w:type="spellStart"/>
      <w:r w:rsidR="0063092D" w:rsidRPr="0063092D">
        <w:rPr>
          <w:rFonts w:ascii="Tahoma" w:hAnsi="Tahoma" w:cs="Tahoma"/>
        </w:rPr>
        <w:t>Educlab</w:t>
      </w:r>
      <w:proofErr w:type="spellEnd"/>
      <w:r w:rsidR="0063092D" w:rsidRPr="0063092D">
        <w:rPr>
          <w:rFonts w:ascii="Tahoma" w:hAnsi="Tahoma" w:cs="Tahoma"/>
        </w:rPr>
        <w:t xml:space="preserve"> autorisé par la CMB</w:t>
      </w:r>
    </w:p>
    <w:p w:rsidR="0063092D" w:rsidRPr="0063092D" w:rsidRDefault="0063092D" w:rsidP="001F6323">
      <w:pPr>
        <w:tabs>
          <w:tab w:val="left" w:pos="0"/>
        </w:tabs>
        <w:jc w:val="both"/>
        <w:rPr>
          <w:rFonts w:ascii="Tahoma" w:eastAsia="Tahoma" w:hAnsi="Tahoma" w:cs="Tahoma"/>
        </w:rPr>
      </w:pPr>
      <w:r w:rsidRPr="0063092D">
        <w:rPr>
          <w:rFonts w:ascii="Tahoma" w:eastAsia="Tahoma" w:hAnsi="Tahoma" w:cs="Tahoma"/>
          <w:b/>
        </w:rPr>
        <w:t xml:space="preserve">Besoins matériels : </w:t>
      </w:r>
      <w:r w:rsidRPr="0063092D">
        <w:rPr>
          <w:rFonts w:ascii="Tahoma" w:eastAsia="Tahoma" w:hAnsi="Tahoma" w:cs="Tahoma"/>
        </w:rPr>
        <w:t>imprimantes 3D</w:t>
      </w:r>
    </w:p>
    <w:p w:rsidR="0063092D" w:rsidRPr="0063092D" w:rsidRDefault="0063092D" w:rsidP="0063092D">
      <w:pPr>
        <w:pStyle w:val="Paragraphedeliste"/>
        <w:numPr>
          <w:ilvl w:val="0"/>
          <w:numId w:val="4"/>
        </w:numPr>
        <w:spacing w:line="360" w:lineRule="auto"/>
        <w:ind w:left="321" w:hanging="321"/>
        <w:rPr>
          <w:rFonts w:ascii="Tahoma" w:hAnsi="Tahoma" w:cs="Tahoma"/>
        </w:rPr>
      </w:pPr>
      <w:r w:rsidRPr="0063092D">
        <w:rPr>
          <w:rFonts w:ascii="Tahoma" w:eastAsia="Tahoma" w:hAnsi="Tahoma" w:cs="Tahoma"/>
          <w:b/>
        </w:rPr>
        <w:t xml:space="preserve">Autres : </w:t>
      </w:r>
      <w:r w:rsidRPr="0063092D">
        <w:rPr>
          <w:rFonts w:ascii="Tahoma" w:hAnsi="Tahoma" w:cs="Tahoma"/>
        </w:rPr>
        <w:t>Plastique (PLA ou PETG) et film plastique 200 microns (type couverture de rapport)</w:t>
      </w:r>
    </w:p>
    <w:p w:rsidR="0063092D" w:rsidRPr="0063092D" w:rsidRDefault="0063092D" w:rsidP="001F6323">
      <w:pPr>
        <w:tabs>
          <w:tab w:val="left" w:pos="0"/>
        </w:tabs>
        <w:jc w:val="both"/>
        <w:rPr>
          <w:rFonts w:ascii="Tahoma" w:eastAsia="Tahoma" w:hAnsi="Tahoma" w:cs="Tahoma"/>
          <w:b/>
        </w:rPr>
      </w:pPr>
    </w:p>
    <w:p w:rsidR="0063092D" w:rsidRDefault="0063092D" w:rsidP="0063092D">
      <w:pPr>
        <w:spacing w:line="360" w:lineRule="auto"/>
        <w:rPr>
          <w:rFonts w:ascii="Tahoma" w:eastAsia="Tahoma" w:hAnsi="Tahoma" w:cs="Tahoma"/>
          <w:b/>
        </w:rPr>
      </w:pPr>
      <w:r w:rsidRPr="0063092D">
        <w:rPr>
          <w:rFonts w:ascii="Tahoma" w:eastAsia="Tahoma" w:hAnsi="Tahoma" w:cs="Tahoma"/>
          <w:b/>
        </w:rPr>
        <w:t xml:space="preserve"> </w:t>
      </w:r>
      <w:r w:rsidR="001F6323" w:rsidRPr="0063092D">
        <w:rPr>
          <w:rFonts w:ascii="Tahoma" w:eastAsia="Tahoma" w:hAnsi="Tahoma" w:cs="Tahoma"/>
          <w:b/>
        </w:rPr>
        <w:t xml:space="preserve">Coordonnées de la personne à contacter : </w:t>
      </w:r>
    </w:p>
    <w:p w:rsidR="0063092D" w:rsidRDefault="0063092D" w:rsidP="0063092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Aurélien </w:t>
      </w:r>
      <w:r w:rsidRPr="0063092D">
        <w:rPr>
          <w:rFonts w:ascii="Tahoma" w:hAnsi="Tahoma" w:cs="Tahoma"/>
        </w:rPr>
        <w:t>CAUSSEROUGE</w:t>
      </w:r>
    </w:p>
    <w:p w:rsidR="0063092D" w:rsidRPr="0063092D" w:rsidRDefault="0063092D" w:rsidP="0063092D">
      <w:pPr>
        <w:spacing w:line="360" w:lineRule="auto"/>
        <w:rPr>
          <w:rFonts w:ascii="Tahoma" w:hAnsi="Tahoma" w:cs="Tahoma"/>
        </w:rPr>
      </w:pPr>
      <w:r w:rsidRPr="0063092D">
        <w:rPr>
          <w:rFonts w:ascii="Tahoma" w:hAnsi="Tahoma" w:cs="Tahoma"/>
        </w:rPr>
        <w:t>Email :   aurelien@gadgetaulab.fr                                Téléphone :    06.58.73.40.04                          Site :  www.gadgetaulab.fr</w:t>
      </w:r>
    </w:p>
    <w:p w:rsidR="001F6323" w:rsidRPr="001F6323" w:rsidRDefault="001F6323" w:rsidP="0063092D">
      <w:pPr>
        <w:tabs>
          <w:tab w:val="left" w:pos="0"/>
        </w:tabs>
        <w:jc w:val="both"/>
        <w:rPr>
          <w:rFonts w:ascii="Tahoma" w:eastAsia="Tahoma" w:hAnsi="Tahoma" w:cs="Tahoma"/>
          <w:b/>
          <w:sz w:val="26"/>
          <w:szCs w:val="26"/>
        </w:rPr>
      </w:pPr>
    </w:p>
    <w:sectPr w:rsidR="001F6323" w:rsidRPr="001F6323">
      <w:foot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033FD">
      <w:pPr>
        <w:spacing w:after="0" w:line="240" w:lineRule="auto"/>
      </w:pPr>
      <w:r>
        <w:separator/>
      </w:r>
    </w:p>
  </w:endnote>
  <w:endnote w:type="continuationSeparator" w:id="0">
    <w:p w:rsidR="00000000" w:rsidRDefault="0090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30" w:rsidRDefault="009033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F52DC"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9A5230" w:rsidRDefault="009A52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033FD">
      <w:pPr>
        <w:spacing w:after="0" w:line="240" w:lineRule="auto"/>
      </w:pPr>
      <w:r>
        <w:separator/>
      </w:r>
    </w:p>
  </w:footnote>
  <w:footnote w:type="continuationSeparator" w:id="0">
    <w:p w:rsidR="00000000" w:rsidRDefault="00903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3269"/>
    <w:multiLevelType w:val="hybridMultilevel"/>
    <w:tmpl w:val="53509F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DFE"/>
    <w:multiLevelType w:val="multilevel"/>
    <w:tmpl w:val="0AB6625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731FA1"/>
    <w:multiLevelType w:val="multilevel"/>
    <w:tmpl w:val="59F468A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0F4BEF"/>
    <w:multiLevelType w:val="multilevel"/>
    <w:tmpl w:val="AB926DE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2A1BB2"/>
    <w:multiLevelType w:val="hybridMultilevel"/>
    <w:tmpl w:val="C5F042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30"/>
    <w:rsid w:val="001F6323"/>
    <w:rsid w:val="004207C3"/>
    <w:rsid w:val="0063092D"/>
    <w:rsid w:val="009033FD"/>
    <w:rsid w:val="009A5230"/>
    <w:rsid w:val="00AF52DC"/>
    <w:rsid w:val="00FC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D843"/>
  <w15:docId w15:val="{CE3DD539-6675-4709-909A-49AD5BC6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F632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3092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CMB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SUTEAU</dc:creator>
  <cp:lastModifiedBy>Alexandre SUTEAU</cp:lastModifiedBy>
  <cp:revision>4</cp:revision>
  <cp:lastPrinted>2020-04-14T12:31:00Z</cp:lastPrinted>
  <dcterms:created xsi:type="dcterms:W3CDTF">2020-04-14T12:27:00Z</dcterms:created>
  <dcterms:modified xsi:type="dcterms:W3CDTF">2020-04-14T12:33:00Z</dcterms:modified>
</cp:coreProperties>
</file>